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ვებგვერდი</w:t>
      </w:r>
      <w:r>
        <w:rPr>
          <w:rFonts w:ascii="Sylfaen" w:eastAsia="Times New Roman" w:hAnsi="Sylfaen" w:cs="Sylfaen"/>
          <w:sz w:val="24"/>
          <w:szCs w:val="24"/>
          <w:lang w:val="en-US"/>
        </w:rPr>
        <w:t>, 18/03/2020</w:t>
      </w:r>
      <w:r w:rsidR="00D72DA0">
        <w:rPr>
          <w:rFonts w:ascii="Sylfaen" w:eastAsia="Times New Roman" w:hAnsi="Sylfaen" w:cs="Sylfaen"/>
          <w:sz w:val="24"/>
          <w:szCs w:val="24"/>
          <w:lang w:val="en-US"/>
        </w:rPr>
        <w:t xml:space="preserve">    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სარეგისტრაციო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კოდი</w:t>
      </w:r>
      <w:r w:rsidR="00D72DA0">
        <w:rPr>
          <w:rFonts w:ascii="Sylfaen" w:eastAsia="Times New Roman" w:hAnsi="Sylfaen" w:cs="Sylfaen"/>
          <w:sz w:val="24"/>
          <w:szCs w:val="24"/>
          <w:lang w:val="en-US"/>
        </w:rPr>
        <w:tab/>
        <w:t xml:space="preserve">  </w:t>
      </w:r>
      <w:r>
        <w:rPr>
          <w:rFonts w:ascii="Sylfaen" w:eastAsia="Times New Roman" w:hAnsi="Sylfaen" w:cs="Sylfaen"/>
          <w:sz w:val="24"/>
          <w:szCs w:val="24"/>
          <w:lang w:val="en-US"/>
        </w:rPr>
        <w:t>470230000.10.003.021887</w:t>
      </w: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center"/>
        <w:rPr>
          <w:rFonts w:ascii="Sylfaen" w:eastAsia="Times New Roman" w:hAnsi="Sylfaen" w:cs="Sylfaen"/>
          <w:b/>
          <w:bCs/>
          <w:sz w:val="32"/>
          <w:szCs w:val="32"/>
          <w:lang w:val="en-US"/>
        </w:rPr>
      </w:pP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საქართველოს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მთავრობის</w:t>
      </w: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center"/>
        <w:rPr>
          <w:rFonts w:ascii="Sylfaen" w:hAnsi="Sylfaen" w:cs="Sylfaen"/>
          <w:b/>
          <w:bCs/>
          <w:sz w:val="32"/>
          <w:szCs w:val="32"/>
          <w:lang w:val="en-US"/>
        </w:rPr>
      </w:pP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დადგენილება</w:t>
      </w:r>
      <w:r>
        <w:rPr>
          <w:rFonts w:ascii="Sylfae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№175</w:t>
      </w: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center"/>
        <w:rPr>
          <w:rFonts w:ascii="Sylfaen" w:eastAsia="Times New Roman" w:hAnsi="Sylfaen" w:cs="Sylfaen"/>
          <w:b/>
          <w:bCs/>
          <w:sz w:val="32"/>
          <w:szCs w:val="32"/>
          <w:lang w:val="en-US"/>
        </w:rPr>
      </w:pPr>
      <w:r>
        <w:rPr>
          <w:rFonts w:ascii="Sylfaen" w:hAnsi="Sylfaen" w:cs="Sylfaen"/>
          <w:b/>
          <w:bCs/>
          <w:sz w:val="32"/>
          <w:szCs w:val="32"/>
          <w:lang w:val="en-US"/>
        </w:rPr>
        <w:t xml:space="preserve">2020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წლის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17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მარტი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 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ქ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.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თბილისი</w:t>
      </w: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center"/>
        <w:rPr>
          <w:rFonts w:ascii="Sylfaen" w:eastAsia="Times New Roman" w:hAnsi="Sylfaen" w:cs="Sylfaen"/>
          <w:b/>
          <w:bCs/>
          <w:sz w:val="32"/>
          <w:szCs w:val="32"/>
          <w:lang w:val="en-US"/>
        </w:rPr>
      </w:pP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center"/>
        <w:rPr>
          <w:rFonts w:ascii="Sylfaen" w:eastAsia="Times New Roman" w:hAnsi="Sylfaen" w:cs="Sylfaen"/>
          <w:b/>
          <w:bCs/>
          <w:sz w:val="32"/>
          <w:szCs w:val="32"/>
          <w:lang w:val="en-US"/>
        </w:rPr>
      </w:pP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„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საყოველთაო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ჯანდაცვაზე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გადასვლის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მიზნით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გასატარებელ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ზოგიერთ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ღონი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სძიებათა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შესახებ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“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საქართველოს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მთავრობის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2013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წლის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21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თებერვლის</w:t>
      </w:r>
      <w:r>
        <w:rPr>
          <w:rFonts w:ascii="Sylfae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№36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დადგენილებაში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ცვლილების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შეტანის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 xml:space="preserve"> </w:t>
      </w:r>
      <w:r>
        <w:rPr>
          <w:rFonts w:ascii="Sylfaen" w:eastAsia="Times New Roman" w:hAnsi="Sylfaen" w:cs="Sylfaen"/>
          <w:b/>
          <w:bCs/>
          <w:sz w:val="32"/>
          <w:szCs w:val="32"/>
          <w:lang w:val="en-US"/>
        </w:rPr>
        <w:t>თაობაზე</w:t>
      </w: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both"/>
        <w:rPr>
          <w:rFonts w:ascii="Sylfaen" w:hAnsi="Sylfaen" w:cs="Sylfaen"/>
          <w:sz w:val="24"/>
          <w:szCs w:val="24"/>
          <w:lang w:val="en-US"/>
        </w:rPr>
      </w:pP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both"/>
        <w:rPr>
          <w:rFonts w:ascii="Sylfaen" w:eastAsia="Times New Roman" w:hAnsi="Sylfaen" w:cs="Sylfaen"/>
          <w:b/>
          <w:bCs/>
          <w:sz w:val="24"/>
          <w:szCs w:val="24"/>
          <w:lang w:val="en-US"/>
        </w:rPr>
      </w:pPr>
      <w:r>
        <w:rPr>
          <w:rFonts w:ascii="Sylfaen" w:eastAsia="Times New Roman" w:hAnsi="Sylfaen" w:cs="Sylfaen"/>
          <w:b/>
          <w:bCs/>
          <w:sz w:val="24"/>
          <w:szCs w:val="24"/>
          <w:lang w:val="en-US"/>
        </w:rPr>
        <w:t>მუხლი</w:t>
      </w:r>
      <w:r>
        <w:rPr>
          <w:rFonts w:ascii="Sylfaen" w:eastAsia="Times New Roman" w:hAnsi="Sylfaen" w:cs="Sylfaen"/>
          <w:b/>
          <w:bCs/>
          <w:sz w:val="24"/>
          <w:szCs w:val="24"/>
          <w:lang w:val="en-US"/>
        </w:rPr>
        <w:t xml:space="preserve"> 1</w:t>
      </w: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„</w:t>
      </w:r>
      <w:r>
        <w:rPr>
          <w:rFonts w:ascii="Sylfaen" w:eastAsia="Times New Roman" w:hAnsi="Sylfaen" w:cs="Sylfaen"/>
          <w:sz w:val="24"/>
          <w:szCs w:val="24"/>
          <w:lang w:val="en-US"/>
        </w:rPr>
        <w:t>ნორმატიული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აქტების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შესახებ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საქართველოს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ორგანული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კანონის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-20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მუხლის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-4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პუნქტის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შესაბამისად</w:t>
      </w:r>
      <w:r>
        <w:rPr>
          <w:rFonts w:ascii="Sylfaen" w:eastAsia="Times New Roman" w:hAnsi="Sylfaen" w:cs="Sylfaen"/>
          <w:sz w:val="24"/>
          <w:szCs w:val="24"/>
          <w:lang w:val="en-US"/>
        </w:rPr>
        <w:t>,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საყოველთაო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ჯანდაცვაზე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გადასვლის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მიზნით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გას</w:t>
      </w:r>
      <w:r>
        <w:rPr>
          <w:rFonts w:ascii="Sylfaen" w:eastAsia="Times New Roman" w:hAnsi="Sylfaen" w:cs="Sylfaen"/>
          <w:sz w:val="24"/>
          <w:szCs w:val="24"/>
          <w:lang w:val="en-US"/>
        </w:rPr>
        <w:t>ატარებელ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ზოგიერთ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ღონისძიებათა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შესახებ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საქართველოს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მთავრობის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2013 </w:t>
      </w:r>
      <w:r>
        <w:rPr>
          <w:rFonts w:ascii="Sylfaen" w:eastAsia="Times New Roman" w:hAnsi="Sylfaen" w:cs="Sylfaen"/>
          <w:sz w:val="24"/>
          <w:szCs w:val="24"/>
          <w:lang w:val="en-US"/>
        </w:rPr>
        <w:t>წლის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21 </w:t>
      </w:r>
      <w:r>
        <w:rPr>
          <w:rFonts w:ascii="Sylfaen" w:eastAsia="Times New Roman" w:hAnsi="Sylfaen" w:cs="Sylfaen"/>
          <w:sz w:val="24"/>
          <w:szCs w:val="24"/>
          <w:lang w:val="en-US"/>
        </w:rPr>
        <w:t>თებერვლის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№36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დადგენილებაში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(www.matsne.gov.ge, 22/02/2013, 470230000.10.003.017200)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შეტანილ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იქნეს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ცვლილება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დადგენილებით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დამტკიცებული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№1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დანართის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(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საყოველთაო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ჯანმრთელობის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დაცვის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ს</w:t>
      </w:r>
      <w:r>
        <w:rPr>
          <w:rFonts w:ascii="Sylfaen" w:eastAsia="Times New Roman" w:hAnsi="Sylfaen" w:cs="Sylfaen"/>
          <w:sz w:val="24"/>
          <w:szCs w:val="24"/>
          <w:lang w:val="en-US"/>
        </w:rPr>
        <w:t>ახელმწიფო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პროგრამის</w:t>
      </w:r>
      <w:r>
        <w:rPr>
          <w:rFonts w:ascii="Sylfaen" w:eastAsia="Times New Roman" w:hAnsi="Sylfaen" w:cs="Sylfaen"/>
          <w:sz w:val="24"/>
          <w:szCs w:val="24"/>
          <w:lang w:val="en-US"/>
        </w:rPr>
        <w:t>):</w:t>
      </w:r>
    </w:p>
    <w:p w:rsidR="00000000" w:rsidRPr="0022751D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en-US"/>
        </w:rPr>
      </w:pPr>
      <w:r w:rsidRPr="0022751D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1. </w:t>
      </w:r>
      <w:r w:rsidRPr="0022751D">
        <w:rPr>
          <w:rFonts w:ascii="Sylfaen" w:eastAsia="Times New Roman" w:hAnsi="Sylfaen" w:cs="Sylfaen"/>
          <w:b/>
          <w:sz w:val="24"/>
          <w:szCs w:val="24"/>
          <w:lang w:val="en-US"/>
        </w:rPr>
        <w:t>მე</w:t>
      </w:r>
      <w:r w:rsidRPr="0022751D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-2 </w:t>
      </w:r>
      <w:r w:rsidRPr="0022751D">
        <w:rPr>
          <w:rFonts w:ascii="Sylfaen" w:eastAsia="Times New Roman" w:hAnsi="Sylfaen" w:cs="Sylfaen"/>
          <w:b/>
          <w:sz w:val="24"/>
          <w:szCs w:val="24"/>
          <w:lang w:val="en-US"/>
        </w:rPr>
        <w:t>მუხლის</w:t>
      </w:r>
      <w:r w:rsidRPr="0022751D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3</w:t>
      </w:r>
      <w:r w:rsidRPr="0022751D">
        <w:rPr>
          <w:rFonts w:ascii="Cambria Math" w:eastAsia="Times New Roman" w:hAnsi="Cambria Math" w:cs="Cambria Math"/>
          <w:b/>
          <w:sz w:val="24"/>
          <w:szCs w:val="24"/>
          <w:lang w:val="en-US"/>
        </w:rPr>
        <w:t>​</w:t>
      </w:r>
      <w:r w:rsidRPr="0022751D">
        <w:rPr>
          <w:rFonts w:ascii="Sylfaen" w:hAnsi="Sylfaen" w:cs="Sylfaen"/>
          <w:b/>
          <w:position w:val="6"/>
          <w:sz w:val="24"/>
          <w:szCs w:val="24"/>
          <w:lang w:val="en-US"/>
        </w:rPr>
        <w:t>5</w:t>
      </w:r>
      <w:r w:rsidRPr="0022751D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Pr="0022751D">
        <w:rPr>
          <w:rFonts w:ascii="Sylfaen" w:eastAsia="Times New Roman" w:hAnsi="Sylfaen" w:cs="Sylfaen"/>
          <w:b/>
          <w:sz w:val="24"/>
          <w:szCs w:val="24"/>
          <w:lang w:val="en-US"/>
        </w:rPr>
        <w:t>პუნქტი</w:t>
      </w:r>
      <w:r w:rsidRPr="0022751D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22751D">
        <w:rPr>
          <w:rFonts w:ascii="Sylfaen" w:eastAsia="Times New Roman" w:hAnsi="Sylfaen" w:cs="Sylfaen"/>
          <w:b/>
          <w:sz w:val="24"/>
          <w:szCs w:val="24"/>
          <w:lang w:val="en-US"/>
        </w:rPr>
        <w:t>ჩამოყალიბდეს</w:t>
      </w:r>
      <w:r w:rsidRPr="0022751D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22751D">
        <w:rPr>
          <w:rFonts w:ascii="Sylfaen" w:eastAsia="Times New Roman" w:hAnsi="Sylfaen" w:cs="Sylfaen"/>
          <w:b/>
          <w:sz w:val="24"/>
          <w:szCs w:val="24"/>
          <w:lang w:val="en-US"/>
        </w:rPr>
        <w:t>შემდეგი</w:t>
      </w:r>
      <w:r w:rsidRPr="0022751D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22751D">
        <w:rPr>
          <w:rFonts w:ascii="Sylfaen" w:eastAsia="Times New Roman" w:hAnsi="Sylfaen" w:cs="Sylfaen"/>
          <w:b/>
          <w:sz w:val="24"/>
          <w:szCs w:val="24"/>
          <w:lang w:val="en-US"/>
        </w:rPr>
        <w:t>რედაქციით</w:t>
      </w:r>
      <w:r w:rsidRPr="0022751D">
        <w:rPr>
          <w:rFonts w:ascii="Sylfaen" w:eastAsia="Times New Roman" w:hAnsi="Sylfaen" w:cs="Sylfaen"/>
          <w:b/>
          <w:sz w:val="24"/>
          <w:szCs w:val="24"/>
          <w:lang w:val="en-US"/>
        </w:rPr>
        <w:t>:</w:t>
      </w: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firstLine="142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„3</w:t>
      </w:r>
      <w:r>
        <w:rPr>
          <w:rFonts w:ascii="Cambria Math" w:eastAsia="Times New Roman" w:hAnsi="Cambria Math" w:cs="Cambria Math"/>
          <w:sz w:val="24"/>
          <w:szCs w:val="24"/>
          <w:lang w:val="en-US"/>
        </w:rPr>
        <w:t>​​</w:t>
      </w:r>
      <w:r>
        <w:rPr>
          <w:rFonts w:ascii="Sylfaen" w:hAnsi="Sylfaen" w:cs="Sylfaen"/>
          <w:position w:val="6"/>
          <w:sz w:val="24"/>
          <w:szCs w:val="24"/>
          <w:lang w:val="en-US"/>
        </w:rPr>
        <w:t>5</w:t>
      </w:r>
      <w:r>
        <w:rPr>
          <w:rFonts w:ascii="Sylfaen" w:hAnsi="Sylfaen" w:cs="Sylfaen"/>
          <w:sz w:val="24"/>
          <w:szCs w:val="24"/>
          <w:lang w:val="en-US"/>
        </w:rPr>
        <w:t xml:space="preserve">.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ამ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დადგენილებით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დამტკიცებული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დანართი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№1.7-</w:t>
      </w:r>
      <w:r>
        <w:rPr>
          <w:rFonts w:ascii="Sylfaen" w:eastAsia="Times New Roman" w:hAnsi="Sylfaen" w:cs="Sylfaen"/>
          <w:sz w:val="24"/>
          <w:szCs w:val="24"/>
          <w:lang w:val="en-US"/>
        </w:rPr>
        <w:t>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პირველი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პუნქტის</w:t>
      </w:r>
      <w:r>
        <w:rPr>
          <w:rFonts w:ascii="Sylfaen" w:eastAsia="Times New Roman" w:hAnsi="Sylfaen" w:cs="Sylfaen"/>
          <w:sz w:val="24"/>
          <w:szCs w:val="24"/>
          <w:lang w:val="en-US"/>
        </w:rPr>
        <w:t>:</w:t>
      </w: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left="851" w:hanging="425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ა</w:t>
      </w:r>
      <w:r>
        <w:rPr>
          <w:rFonts w:ascii="Sylfaen" w:eastAsia="Times New Roman" w:hAnsi="Sylfaen" w:cs="Sylfaen"/>
          <w:sz w:val="24"/>
          <w:szCs w:val="24"/>
          <w:lang w:val="en-US"/>
        </w:rPr>
        <w:t>)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ქვეპუნქტით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განსაზღვრული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პირობების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მოსარგებლეები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არიან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საქართველოს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მოქალაქეები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საქართველოში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მუდმივად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მცხოვრები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უცხო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ქვეყნის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მოქალაქეები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მოქალაქეობის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არმქონე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პირები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ამასთან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პროგრამის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მიზნებისათვის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საქართველოს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მოქალაქეებში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იგულისხმებიან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საქართველოს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მოქალაქეობის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დამადასტურებელი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დოკუმენტის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(</w:t>
      </w:r>
      <w:r>
        <w:rPr>
          <w:rFonts w:ascii="Sylfaen" w:eastAsia="Times New Roman" w:hAnsi="Sylfaen" w:cs="Sylfaen"/>
          <w:sz w:val="24"/>
          <w:szCs w:val="24"/>
          <w:lang w:val="en-US"/>
        </w:rPr>
        <w:t>მათ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შორის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18 </w:t>
      </w:r>
      <w:r>
        <w:rPr>
          <w:rFonts w:ascii="Sylfaen" w:eastAsia="Times New Roman" w:hAnsi="Sylfaen" w:cs="Sylfaen"/>
          <w:sz w:val="24"/>
          <w:szCs w:val="24"/>
          <w:lang w:val="en-US"/>
        </w:rPr>
        <w:t>წლამდე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ასაკის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ბავშვების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შემთხვევაში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– </w:t>
      </w:r>
      <w:r>
        <w:rPr>
          <w:rFonts w:ascii="Sylfaen" w:eastAsia="Times New Roman" w:hAnsi="Sylfaen" w:cs="Sylfaen"/>
          <w:sz w:val="24"/>
          <w:szCs w:val="24"/>
          <w:lang w:val="en-US"/>
        </w:rPr>
        <w:t>პ</w:t>
      </w:r>
      <w:r>
        <w:rPr>
          <w:rFonts w:ascii="Sylfaen" w:eastAsia="Times New Roman" w:hAnsi="Sylfaen" w:cs="Sylfaen"/>
          <w:sz w:val="24"/>
          <w:szCs w:val="24"/>
          <w:lang w:val="en-US"/>
        </w:rPr>
        <w:t>ირადი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ნომერი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ან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დაბადების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მოწმობა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),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პირადობის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ნეიტრალური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მოწმობის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ნეიტრალური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სამგზავრო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დოკუმენტის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მქონე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პირები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საქართველოში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სტატუსის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მქონე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მოქალაქეობის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არმქონე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პირები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საქართველოში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თავშესაფრის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მაძიებელი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პირები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ლტოლვილის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ან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ჰუმანიტარული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სტატუსის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მქონე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</w:t>
      </w:r>
      <w:r>
        <w:rPr>
          <w:rFonts w:ascii="Sylfaen" w:eastAsia="Times New Roman" w:hAnsi="Sylfaen" w:cs="Sylfaen"/>
          <w:sz w:val="24"/>
          <w:szCs w:val="24"/>
          <w:lang w:val="en-US"/>
        </w:rPr>
        <w:t>რები</w:t>
      </w:r>
      <w:r>
        <w:rPr>
          <w:rFonts w:ascii="Sylfaen" w:eastAsia="Times New Roman" w:hAnsi="Sylfaen" w:cs="Sylfaen"/>
          <w:sz w:val="24"/>
          <w:szCs w:val="24"/>
          <w:lang w:val="en-US"/>
        </w:rPr>
        <w:t>;</w:t>
      </w: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left="851" w:hanging="425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ბ</w:t>
      </w:r>
      <w:r>
        <w:rPr>
          <w:rFonts w:ascii="Sylfaen" w:eastAsia="Times New Roman" w:hAnsi="Sylfaen" w:cs="Sylfaen"/>
          <w:sz w:val="24"/>
          <w:szCs w:val="24"/>
          <w:lang w:val="en-US"/>
        </w:rPr>
        <w:t>)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ბ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ქვეპუნქტით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განსაზღვრული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პირობების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მოსარგებლეები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არიან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ამავე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მუხლის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პირველი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-2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-3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პუნქტებით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განსაზღვრული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პირები</w:t>
      </w:r>
      <w:r>
        <w:rPr>
          <w:rFonts w:ascii="Sylfaen" w:eastAsia="Times New Roman" w:hAnsi="Sylfaen" w:cs="Sylfaen"/>
          <w:sz w:val="24"/>
          <w:szCs w:val="24"/>
          <w:lang w:val="en-US"/>
        </w:rPr>
        <w:t>.“.</w:t>
      </w:r>
    </w:p>
    <w:p w:rsidR="00000000" w:rsidRPr="00A04161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en-US"/>
        </w:rPr>
      </w:pP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2.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მე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-4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მუხლის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პირველ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პუნქტს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დაემატოს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შემდეგი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შინაარსის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„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ზ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“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ქვეპუნქტი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:</w:t>
      </w:r>
    </w:p>
    <w:p w:rsidR="00000000" w:rsidRDefault="006004C0" w:rsidP="00A041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firstLine="426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„</w:t>
      </w:r>
      <w:r>
        <w:rPr>
          <w:rFonts w:ascii="Sylfaen" w:eastAsia="Times New Roman" w:hAnsi="Sylfaen" w:cs="Sylfaen"/>
          <w:sz w:val="24"/>
          <w:szCs w:val="24"/>
          <w:lang w:val="en-US"/>
        </w:rPr>
        <w:t>ზ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)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დანართი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№1.7-</w:t>
      </w:r>
      <w:r>
        <w:rPr>
          <w:rFonts w:ascii="Sylfaen" w:eastAsia="Times New Roman" w:hAnsi="Sylfaen" w:cs="Sylfaen"/>
          <w:sz w:val="24"/>
          <w:szCs w:val="24"/>
          <w:lang w:val="en-US"/>
        </w:rPr>
        <w:t>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პირველი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პუნქტის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ქვეპუნქტით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განსაზღვრული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მომსახურების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მიმწოდებელია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ინფექციური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პროფილის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დაწესებულება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ან</w:t>
      </w:r>
      <w:r>
        <w:rPr>
          <w:rFonts w:ascii="Sylfaen" w:eastAsia="Times New Roman" w:hAnsi="Sylfaen" w:cs="Sylfaen"/>
          <w:sz w:val="24"/>
          <w:szCs w:val="24"/>
          <w:lang w:val="en-US"/>
        </w:rPr>
        <w:t>/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მინისტრის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შესაბამისი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ადმინისტრაციულ</w:t>
      </w:r>
      <w:r>
        <w:rPr>
          <w:rFonts w:ascii="Sylfaen" w:eastAsia="Times New Roman" w:hAnsi="Sylfaen" w:cs="Sylfaen"/>
          <w:sz w:val="24"/>
          <w:szCs w:val="24"/>
          <w:lang w:val="en-US"/>
        </w:rPr>
        <w:t>-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სამართლებრივი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აქტით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განსაზღვრული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სამედიცინო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დაწესებულება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>.“.</w:t>
      </w:r>
    </w:p>
    <w:p w:rsidR="00000000" w:rsidRPr="00A04161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en-US"/>
        </w:rPr>
      </w:pP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3. 23-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ე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მუხლის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მე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-15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პუნქტი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ჩამოყალიბდეს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შემდეგი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რედაქციით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:</w:t>
      </w:r>
    </w:p>
    <w:p w:rsidR="00000000" w:rsidRDefault="006004C0" w:rsidP="00A041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firstLine="284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lastRenderedPageBreak/>
        <w:t>„15. 21-</w:t>
      </w:r>
      <w:r>
        <w:rPr>
          <w:rFonts w:ascii="Sylfaen" w:eastAsia="Times New Roman" w:hAnsi="Sylfaen" w:cs="Sylfaen"/>
          <w:sz w:val="24"/>
          <w:szCs w:val="24"/>
          <w:lang w:val="en-US"/>
        </w:rPr>
        <w:t>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მუხლით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განს</w:t>
      </w:r>
      <w:r>
        <w:rPr>
          <w:rFonts w:ascii="Sylfaen" w:eastAsia="Times New Roman" w:hAnsi="Sylfaen" w:cs="Sylfaen"/>
          <w:sz w:val="24"/>
          <w:szCs w:val="24"/>
          <w:lang w:val="en-US"/>
        </w:rPr>
        <w:t>აზღვრული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გეგმური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მომსახურების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მიღებისას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მოლოდინის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პერიოდი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არ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უნდა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აღემატებოდეს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ამ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დადგენილების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დანართი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№1-</w:t>
      </w:r>
      <w:r>
        <w:rPr>
          <w:rFonts w:ascii="Sylfaen" w:eastAsia="Times New Roman" w:hAnsi="Sylfaen" w:cs="Sylfaen"/>
          <w:sz w:val="24"/>
          <w:szCs w:val="24"/>
          <w:lang w:val="en-US"/>
        </w:rPr>
        <w:t>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-2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მუხლის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პირველი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-2 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-3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პუნქტებით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განსაზღვრული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მოსარგებლეებისათვის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4 </w:t>
      </w:r>
      <w:r>
        <w:rPr>
          <w:rFonts w:ascii="Sylfaen" w:eastAsia="Times New Roman" w:hAnsi="Sylfaen" w:cs="Sylfaen"/>
          <w:sz w:val="24"/>
          <w:szCs w:val="24"/>
          <w:lang w:val="en-US"/>
        </w:rPr>
        <w:t>თვეს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თუმცა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მოლოდინის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პერიოდის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ხანგრძლივობა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სამედიცინო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ჩვენებით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უ</w:t>
      </w:r>
      <w:r>
        <w:rPr>
          <w:rFonts w:ascii="Sylfaen" w:eastAsia="Times New Roman" w:hAnsi="Sylfaen" w:cs="Sylfaen"/>
          <w:sz w:val="24"/>
          <w:szCs w:val="24"/>
          <w:lang w:val="en-US"/>
        </w:rPr>
        <w:t>ნდა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განისაზღვროს</w:t>
      </w:r>
      <w:r>
        <w:rPr>
          <w:rFonts w:ascii="Sylfaen" w:eastAsia="Times New Roman" w:hAnsi="Sylfaen" w:cs="Sylfaen"/>
          <w:sz w:val="24"/>
          <w:szCs w:val="24"/>
          <w:lang w:val="en-US"/>
        </w:rPr>
        <w:t>.“.</w:t>
      </w:r>
    </w:p>
    <w:p w:rsidR="00000000" w:rsidRPr="00A04161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en-US"/>
        </w:rPr>
      </w:pPr>
      <w:r w:rsidRPr="00A04161">
        <w:rPr>
          <w:rFonts w:ascii="Sylfaen" w:hAnsi="Sylfaen" w:cs="Sylfaen"/>
          <w:b/>
          <w:sz w:val="24"/>
          <w:szCs w:val="24"/>
          <w:lang w:val="en-US"/>
        </w:rPr>
        <w:t xml:space="preserve">4.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№1.7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დანართის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(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ინფექციური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დაავადებების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 xml:space="preserve"> 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მართვა</w:t>
      </w:r>
      <w:r w:rsidRPr="00A04161">
        <w:rPr>
          <w:rFonts w:ascii="Sylfaen" w:eastAsia="Times New Roman" w:hAnsi="Sylfaen" w:cs="Sylfaen"/>
          <w:b/>
          <w:sz w:val="24"/>
          <w:szCs w:val="24"/>
          <w:lang w:val="en-US"/>
        </w:rPr>
        <w:t>):</w:t>
      </w:r>
    </w:p>
    <w:p w:rsidR="00000000" w:rsidRDefault="006004C0" w:rsidP="00A041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firstLine="284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)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პირველ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პუნქტს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დაემატოს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შემდეგი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შინაარსის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ქვეპუნქტი</w:t>
      </w:r>
      <w:r>
        <w:rPr>
          <w:rFonts w:ascii="Sylfaen" w:eastAsia="Times New Roman" w:hAnsi="Sylfaen" w:cs="Sylfaen"/>
          <w:sz w:val="24"/>
          <w:szCs w:val="24"/>
          <w:lang w:val="en-US"/>
        </w:rPr>
        <w:t>:</w:t>
      </w:r>
    </w:p>
    <w:p w:rsidR="00000000" w:rsidRDefault="006004C0" w:rsidP="00A041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firstLine="426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)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ახალი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კორონავირუსული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დაავადების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COVID 19-</w:t>
      </w:r>
      <w:r>
        <w:rPr>
          <w:rFonts w:ascii="Sylfaen" w:eastAsia="Times New Roman" w:hAnsi="Sylfaen" w:cs="Sylfaen"/>
          <w:sz w:val="24"/>
          <w:szCs w:val="24"/>
          <w:lang w:val="en-US"/>
        </w:rPr>
        <w:t>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მართვას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მათ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შორის</w:t>
      </w:r>
      <w:r>
        <w:rPr>
          <w:rFonts w:ascii="Sylfaen" w:eastAsia="Times New Roman" w:hAnsi="Sylfaen" w:cs="Sylfaen"/>
          <w:sz w:val="24"/>
          <w:szCs w:val="24"/>
          <w:lang w:val="en-US"/>
        </w:rPr>
        <w:t>:</w:t>
      </w:r>
    </w:p>
    <w:p w:rsidR="00000000" w:rsidRDefault="006004C0" w:rsidP="00A041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left="1276" w:hanging="567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>.</w:t>
      </w:r>
      <w:r>
        <w:rPr>
          <w:rFonts w:ascii="Sylfaen" w:eastAsia="Times New Roman" w:hAnsi="Sylfaen" w:cs="Sylfaen"/>
          <w:sz w:val="24"/>
          <w:szCs w:val="24"/>
          <w:lang w:val="en-US"/>
        </w:rPr>
        <w:t>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.) 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შესაძლო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შემთხვევის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ამბულატორიულ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დიაგნოსტიკას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(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გარდა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COVID 19-</w:t>
      </w:r>
      <w:r>
        <w:rPr>
          <w:rFonts w:ascii="Sylfaen" w:eastAsia="Times New Roman" w:hAnsi="Sylfaen" w:cs="Sylfaen"/>
          <w:sz w:val="24"/>
          <w:szCs w:val="24"/>
          <w:lang w:val="en-US"/>
        </w:rPr>
        <w:t>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დასადგენი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ტესტირებისა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რომელსაც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ახორციელებს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ცენტრი</w:t>
      </w:r>
      <w:r>
        <w:rPr>
          <w:rFonts w:ascii="Sylfaen" w:eastAsia="Times New Roman" w:hAnsi="Sylfaen" w:cs="Sylfaen"/>
          <w:sz w:val="24"/>
          <w:szCs w:val="24"/>
          <w:lang w:val="en-US"/>
        </w:rPr>
        <w:t>);</w:t>
      </w:r>
    </w:p>
    <w:p w:rsidR="00000000" w:rsidRDefault="006004C0" w:rsidP="00A041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left="1276" w:hanging="567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>.</w:t>
      </w:r>
      <w:r>
        <w:rPr>
          <w:rFonts w:ascii="Sylfaen" w:eastAsia="Times New Roman" w:hAnsi="Sylfaen" w:cs="Sylfaen"/>
          <w:sz w:val="24"/>
          <w:szCs w:val="24"/>
          <w:lang w:val="en-US"/>
        </w:rPr>
        <w:t>ბ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) </w:t>
      </w:r>
      <w:r w:rsidR="00A04161"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COVID 19-</w:t>
      </w:r>
      <w:r>
        <w:rPr>
          <w:rFonts w:ascii="Sylfaen" w:eastAsia="Times New Roman" w:hAnsi="Sylfaen" w:cs="Sylfaen"/>
          <w:sz w:val="24"/>
          <w:szCs w:val="24"/>
          <w:lang w:val="en-US"/>
        </w:rPr>
        <w:t>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დადასტურებული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შემთხვევის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სტაციონარულ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მკურნალობას</w:t>
      </w:r>
      <w:r>
        <w:rPr>
          <w:rFonts w:ascii="Sylfaen" w:eastAsia="Times New Roman" w:hAnsi="Sylfaen" w:cs="Sylfaen"/>
          <w:sz w:val="24"/>
          <w:szCs w:val="24"/>
          <w:lang w:val="en-US"/>
        </w:rPr>
        <w:t>;</w:t>
      </w:r>
    </w:p>
    <w:p w:rsidR="00000000" w:rsidRDefault="006004C0" w:rsidP="00A041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left="1276" w:hanging="567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>.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) </w:t>
      </w:r>
      <w:r w:rsidR="00A04161"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COVID 19-</w:t>
      </w:r>
      <w:r>
        <w:rPr>
          <w:rFonts w:ascii="Sylfaen" w:eastAsia="Times New Roman" w:hAnsi="Sylfaen" w:cs="Sylfaen"/>
          <w:sz w:val="24"/>
          <w:szCs w:val="24"/>
          <w:lang w:val="en-US"/>
        </w:rPr>
        <w:t>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დაუდასტურებელი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შემთხვევის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მართვას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რომელსაც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ესაჭიროება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სტაციონარული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მკურნალობა</w:t>
      </w:r>
      <w:r>
        <w:rPr>
          <w:rFonts w:ascii="Sylfaen" w:eastAsia="Times New Roman" w:hAnsi="Sylfaen" w:cs="Sylfaen"/>
          <w:sz w:val="24"/>
          <w:szCs w:val="24"/>
          <w:lang w:val="en-US"/>
        </w:rPr>
        <w:t>.“;</w:t>
      </w:r>
    </w:p>
    <w:p w:rsidR="00000000" w:rsidRDefault="006004C0" w:rsidP="00A041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firstLine="284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ბ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)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-2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პუნქტი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ჩამოყალიბ</w:t>
      </w:r>
      <w:r>
        <w:rPr>
          <w:rFonts w:ascii="Sylfaen" w:eastAsia="Times New Roman" w:hAnsi="Sylfaen" w:cs="Sylfaen"/>
          <w:sz w:val="24"/>
          <w:szCs w:val="24"/>
          <w:lang w:val="en-US"/>
        </w:rPr>
        <w:t>დეს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შემდეგი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რედაქციით</w:t>
      </w:r>
      <w:r>
        <w:rPr>
          <w:rFonts w:ascii="Sylfaen" w:eastAsia="Times New Roman" w:hAnsi="Sylfaen" w:cs="Sylfaen"/>
          <w:sz w:val="24"/>
          <w:szCs w:val="24"/>
          <w:lang w:val="en-US"/>
        </w:rPr>
        <w:t>:</w:t>
      </w:r>
    </w:p>
    <w:p w:rsidR="00000000" w:rsidRDefault="006004C0" w:rsidP="001D7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firstLine="567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„2.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ამ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დანართის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პირველი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პუნქტის</w:t>
      </w:r>
      <w:r>
        <w:rPr>
          <w:rFonts w:ascii="Sylfaen" w:eastAsia="Times New Roman" w:hAnsi="Sylfaen" w:cs="Sylfaen"/>
          <w:sz w:val="24"/>
          <w:szCs w:val="24"/>
          <w:lang w:val="en-US"/>
        </w:rPr>
        <w:t>:</w:t>
      </w:r>
    </w:p>
    <w:p w:rsidR="00000000" w:rsidRDefault="006004C0" w:rsidP="001D7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left="1134" w:hanging="283"/>
        <w:jc w:val="both"/>
        <w:rPr>
          <w:rFonts w:ascii="Sylfae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ა</w:t>
      </w:r>
      <w:r>
        <w:rPr>
          <w:rFonts w:ascii="Sylfaen" w:eastAsia="Times New Roman" w:hAnsi="Sylfaen" w:cs="Sylfaen"/>
          <w:sz w:val="24"/>
          <w:szCs w:val="24"/>
          <w:lang w:val="en-US"/>
        </w:rPr>
        <w:t>)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ქვეპუნქტით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გათვალისწინებული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მომსახურება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ჯგუფდება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კატეგორიებად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ფინანსდება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ფაქტობრივი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ხარჯის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მიხედვით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მაგრამ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არაუმეტეს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ნოზოლოგიური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ჯგუფისათვის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განსაზღვრული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ტარიფისა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(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დანართი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№1.7.1);</w:t>
      </w:r>
    </w:p>
    <w:p w:rsidR="00000000" w:rsidRDefault="006004C0" w:rsidP="001D7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left="1134" w:hanging="283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ბ</w:t>
      </w:r>
      <w:r>
        <w:rPr>
          <w:rFonts w:ascii="Sylfaen" w:eastAsia="Times New Roman" w:hAnsi="Sylfaen" w:cs="Sylfaen"/>
          <w:sz w:val="24"/>
          <w:szCs w:val="24"/>
          <w:lang w:val="en-US"/>
        </w:rPr>
        <w:t>)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</w:t>
      </w:r>
      <w:r>
        <w:rPr>
          <w:rFonts w:ascii="Sylfaen" w:eastAsia="Times New Roman" w:hAnsi="Sylfaen" w:cs="Sylfaen"/>
          <w:sz w:val="24"/>
          <w:szCs w:val="24"/>
          <w:lang w:val="en-US"/>
        </w:rPr>
        <w:t>ვეპუნქტის</w:t>
      </w:r>
      <w:r>
        <w:rPr>
          <w:rFonts w:ascii="Sylfaen" w:eastAsia="Times New Roman" w:hAnsi="Sylfaen" w:cs="Sylfaen"/>
          <w:sz w:val="24"/>
          <w:szCs w:val="24"/>
          <w:lang w:val="en-US"/>
        </w:rPr>
        <w:t>:</w:t>
      </w:r>
    </w:p>
    <w:p w:rsidR="00000000" w:rsidRDefault="006004C0" w:rsidP="001D7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left="1843" w:hanging="709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ბ</w:t>
      </w:r>
      <w:r>
        <w:rPr>
          <w:rFonts w:ascii="Sylfaen" w:eastAsia="Times New Roman" w:hAnsi="Sylfaen" w:cs="Sylfaen"/>
          <w:sz w:val="24"/>
          <w:szCs w:val="24"/>
          <w:lang w:val="en-US"/>
        </w:rPr>
        <w:t>.</w:t>
      </w:r>
      <w:r>
        <w:rPr>
          <w:rFonts w:ascii="Sylfaen" w:eastAsia="Times New Roman" w:hAnsi="Sylfaen" w:cs="Sylfaen"/>
          <w:sz w:val="24"/>
          <w:szCs w:val="24"/>
          <w:lang w:val="en-US"/>
        </w:rPr>
        <w:t>ა</w:t>
      </w:r>
      <w:r>
        <w:rPr>
          <w:rFonts w:ascii="Sylfaen" w:eastAsia="Times New Roman" w:hAnsi="Sylfaen" w:cs="Sylfaen"/>
          <w:sz w:val="24"/>
          <w:szCs w:val="24"/>
          <w:lang w:val="en-US"/>
        </w:rPr>
        <w:t>)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>.</w:t>
      </w:r>
      <w:r>
        <w:rPr>
          <w:rFonts w:ascii="Sylfaen" w:eastAsia="Times New Roman" w:hAnsi="Sylfaen" w:cs="Sylfaen"/>
          <w:sz w:val="24"/>
          <w:szCs w:val="24"/>
          <w:lang w:val="en-US"/>
        </w:rPr>
        <w:t>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ქვეპუნქტით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გათვალისწინებული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მომსახურება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ანაზღაურდება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ფაქტობრივი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ხარჯის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მიხედვით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მაგრამ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არაუმეტეს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150 </w:t>
      </w:r>
      <w:r>
        <w:rPr>
          <w:rFonts w:ascii="Sylfaen" w:eastAsia="Times New Roman" w:hAnsi="Sylfaen" w:cs="Sylfaen"/>
          <w:sz w:val="24"/>
          <w:szCs w:val="24"/>
          <w:lang w:val="en-US"/>
        </w:rPr>
        <w:t>ლარისა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.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ამასთან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ანაზღაურება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მოხდება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იმ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შემთხვევაში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როცა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შესაძლო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შემთხვევის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დიაგნოსტიკას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არ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მოჰყვება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იმავე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დაწესებულებაში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პირველი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</w:t>
      </w:r>
      <w:r>
        <w:rPr>
          <w:rFonts w:ascii="Sylfaen" w:eastAsia="Times New Roman" w:hAnsi="Sylfaen" w:cs="Sylfaen"/>
          <w:sz w:val="24"/>
          <w:szCs w:val="24"/>
          <w:lang w:val="en-US"/>
        </w:rPr>
        <w:t>უნქტის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ქვეპუნქტის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>.</w:t>
      </w:r>
      <w:r>
        <w:rPr>
          <w:rFonts w:ascii="Sylfaen" w:eastAsia="Times New Roman" w:hAnsi="Sylfaen" w:cs="Sylfaen"/>
          <w:sz w:val="24"/>
          <w:szCs w:val="24"/>
          <w:lang w:val="en-US"/>
        </w:rPr>
        <w:t>ბ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>.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ქვეპუნქტებით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განსაზღვრული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სტაციონარული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მომსახურება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>;</w:t>
      </w:r>
    </w:p>
    <w:p w:rsidR="00000000" w:rsidRDefault="006004C0" w:rsidP="001D7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left="1843" w:hanging="709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ბ</w:t>
      </w:r>
      <w:r>
        <w:rPr>
          <w:rFonts w:ascii="Sylfaen" w:eastAsia="Times New Roman" w:hAnsi="Sylfaen" w:cs="Sylfaen"/>
          <w:sz w:val="24"/>
          <w:szCs w:val="24"/>
          <w:lang w:val="en-US"/>
        </w:rPr>
        <w:t>.</w:t>
      </w:r>
      <w:r>
        <w:rPr>
          <w:rFonts w:ascii="Sylfaen" w:eastAsia="Times New Roman" w:hAnsi="Sylfaen" w:cs="Sylfaen"/>
          <w:sz w:val="24"/>
          <w:szCs w:val="24"/>
          <w:lang w:val="en-US"/>
        </w:rPr>
        <w:t>ბ</w:t>
      </w:r>
      <w:r>
        <w:rPr>
          <w:rFonts w:ascii="Sylfaen" w:eastAsia="Times New Roman" w:hAnsi="Sylfaen" w:cs="Sylfaen"/>
          <w:sz w:val="24"/>
          <w:szCs w:val="24"/>
          <w:lang w:val="en-US"/>
        </w:rPr>
        <w:t>)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>.</w:t>
      </w:r>
      <w:r>
        <w:rPr>
          <w:rFonts w:ascii="Sylfaen" w:eastAsia="Times New Roman" w:hAnsi="Sylfaen" w:cs="Sylfaen"/>
          <w:sz w:val="24"/>
          <w:szCs w:val="24"/>
          <w:lang w:val="en-US"/>
        </w:rPr>
        <w:t>ბ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ქვეპუნქტით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გათვალისწინებული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მომსახურება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ანაზღაურდება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ფაქტობრივი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ხარჯის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მიხედვით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გარდა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კრიტიკული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მდგომარეობების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მართვის</w:t>
      </w:r>
      <w:r>
        <w:rPr>
          <w:rFonts w:ascii="Sylfaen" w:eastAsia="Times New Roman" w:hAnsi="Sylfaen" w:cs="Sylfaen"/>
          <w:sz w:val="24"/>
          <w:szCs w:val="24"/>
          <w:lang w:val="en-US"/>
        </w:rPr>
        <w:t>/</w:t>
      </w:r>
      <w:r>
        <w:rPr>
          <w:rFonts w:ascii="Sylfaen" w:eastAsia="Times New Roman" w:hAnsi="Sylfaen" w:cs="Sylfaen"/>
          <w:sz w:val="24"/>
          <w:szCs w:val="24"/>
          <w:lang w:val="en-US"/>
        </w:rPr>
        <w:t>ინტენსიური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თერაპიისა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en-US"/>
        </w:rPr>
        <w:t>რომელზეც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ვრცელ</w:t>
      </w:r>
      <w:r>
        <w:rPr>
          <w:rFonts w:ascii="Sylfaen" w:eastAsia="Times New Roman" w:hAnsi="Sylfaen" w:cs="Sylfaen"/>
          <w:sz w:val="24"/>
          <w:szCs w:val="24"/>
          <w:lang w:val="en-US"/>
        </w:rPr>
        <w:t>დება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ამავე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დადგენილებით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დამტკიცებული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№1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დანართის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22-</w:t>
      </w:r>
      <w:r>
        <w:rPr>
          <w:rFonts w:ascii="Sylfaen" w:eastAsia="Times New Roman" w:hAnsi="Sylfaen" w:cs="Sylfaen"/>
          <w:sz w:val="24"/>
          <w:szCs w:val="24"/>
          <w:lang w:val="en-US"/>
        </w:rPr>
        <w:t>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მუხლის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7</w:t>
      </w:r>
      <w:r>
        <w:rPr>
          <w:rFonts w:ascii="Sylfaen" w:hAnsi="Sylfaen" w:cs="Sylfaen"/>
          <w:position w:val="6"/>
          <w:sz w:val="24"/>
          <w:szCs w:val="24"/>
          <w:lang w:val="en-US"/>
        </w:rPr>
        <w:t>1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პუნქტის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პირობები</w:t>
      </w:r>
      <w:r>
        <w:rPr>
          <w:rFonts w:ascii="Sylfaen" w:eastAsia="Times New Roman" w:hAnsi="Sylfaen" w:cs="Sylfaen"/>
          <w:sz w:val="24"/>
          <w:szCs w:val="24"/>
          <w:lang w:val="en-US"/>
        </w:rPr>
        <w:t>;</w:t>
      </w:r>
    </w:p>
    <w:p w:rsidR="00000000" w:rsidRDefault="006004C0" w:rsidP="001D7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left="1843" w:hanging="709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ბ</w:t>
      </w:r>
      <w:r>
        <w:rPr>
          <w:rFonts w:ascii="Sylfaen" w:eastAsia="Times New Roman" w:hAnsi="Sylfaen" w:cs="Sylfaen"/>
          <w:sz w:val="24"/>
          <w:szCs w:val="24"/>
          <w:lang w:val="en-US"/>
        </w:rPr>
        <w:t>.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>)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>.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ქვეპუნქტით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გათვალისწინებული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მომსახურება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ანაზღაურდება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ამავე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პუნქტის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-3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პუნქტის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ბ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ქვეპუნქტის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შესაბამისად</w:t>
      </w:r>
      <w:r>
        <w:rPr>
          <w:rFonts w:ascii="Sylfaen" w:eastAsia="Times New Roman" w:hAnsi="Sylfaen" w:cs="Sylfaen"/>
          <w:sz w:val="24"/>
          <w:szCs w:val="24"/>
          <w:lang w:val="en-US"/>
        </w:rPr>
        <w:t>.“;</w:t>
      </w:r>
    </w:p>
    <w:p w:rsidR="00000000" w:rsidRDefault="006004C0" w:rsidP="001D7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firstLine="851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)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-3 </w:t>
      </w:r>
      <w:r>
        <w:rPr>
          <w:rFonts w:ascii="Sylfaen" w:eastAsia="Times New Roman" w:hAnsi="Sylfaen" w:cs="Sylfaen"/>
          <w:sz w:val="24"/>
          <w:szCs w:val="24"/>
          <w:lang w:val="en-US"/>
        </w:rPr>
        <w:t>პუნქტს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დაემატოს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შემდეგი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შინაარსის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ქვეპუნქტი</w:t>
      </w:r>
      <w:r>
        <w:rPr>
          <w:rFonts w:ascii="Sylfaen" w:eastAsia="Times New Roman" w:hAnsi="Sylfaen" w:cs="Sylfaen"/>
          <w:sz w:val="24"/>
          <w:szCs w:val="24"/>
          <w:lang w:val="en-US"/>
        </w:rPr>
        <w:t>:</w:t>
      </w:r>
    </w:p>
    <w:p w:rsidR="00000000" w:rsidRDefault="006004C0" w:rsidP="004A7A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left="1701" w:hanging="708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>) „</w:t>
      </w:r>
      <w:r>
        <w:rPr>
          <w:rFonts w:ascii="Sylfaen" w:eastAsia="Times New Roman" w:hAnsi="Sylfaen" w:cs="Sylfaen"/>
          <w:sz w:val="24"/>
          <w:szCs w:val="24"/>
          <w:lang w:val="en-US"/>
        </w:rPr>
        <w:t>გ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“ </w:t>
      </w:r>
      <w:r>
        <w:rPr>
          <w:rFonts w:ascii="Sylfaen" w:eastAsia="Times New Roman" w:hAnsi="Sylfaen" w:cs="Sylfaen"/>
          <w:sz w:val="24"/>
          <w:szCs w:val="24"/>
          <w:lang w:val="en-US"/>
        </w:rPr>
        <w:t>ქვეპუნქტით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განსაზღვრული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მომსახურება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(</w:t>
      </w:r>
      <w:r>
        <w:rPr>
          <w:rFonts w:ascii="Sylfaen" w:eastAsia="Times New Roman" w:hAnsi="Sylfaen" w:cs="Sylfaen"/>
          <w:sz w:val="24"/>
          <w:szCs w:val="24"/>
          <w:lang w:val="en-US"/>
        </w:rPr>
        <w:t>მ</w:t>
      </w:r>
      <w:r>
        <w:rPr>
          <w:rFonts w:ascii="Sylfaen" w:eastAsia="Times New Roman" w:hAnsi="Sylfaen" w:cs="Sylfaen"/>
          <w:sz w:val="24"/>
          <w:szCs w:val="24"/>
          <w:lang w:val="en-US"/>
        </w:rPr>
        <w:t>.</w:t>
      </w:r>
      <w:r>
        <w:rPr>
          <w:rFonts w:ascii="Sylfaen" w:eastAsia="Times New Roman" w:hAnsi="Sylfaen" w:cs="Sylfaen"/>
          <w:sz w:val="24"/>
          <w:szCs w:val="24"/>
          <w:lang w:val="en-US"/>
        </w:rPr>
        <w:t>შ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. </w:t>
      </w:r>
      <w:r>
        <w:rPr>
          <w:rFonts w:ascii="Sylfaen" w:eastAsia="Times New Roman" w:hAnsi="Sylfaen" w:cs="Sylfaen"/>
          <w:sz w:val="24"/>
          <w:szCs w:val="24"/>
          <w:lang w:val="en-US"/>
        </w:rPr>
        <w:t>კრიტიკული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მდგომარეობების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მართვა</w:t>
      </w:r>
      <w:r>
        <w:rPr>
          <w:rFonts w:ascii="Sylfaen" w:eastAsia="Times New Roman" w:hAnsi="Sylfaen" w:cs="Sylfaen"/>
          <w:sz w:val="24"/>
          <w:szCs w:val="24"/>
          <w:lang w:val="en-US"/>
        </w:rPr>
        <w:t>/</w:t>
      </w:r>
      <w:r>
        <w:rPr>
          <w:rFonts w:ascii="Sylfaen" w:eastAsia="Times New Roman" w:hAnsi="Sylfaen" w:cs="Sylfaen"/>
          <w:sz w:val="24"/>
          <w:szCs w:val="24"/>
          <w:lang w:val="en-US"/>
        </w:rPr>
        <w:t>ინტენსიური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თერაპია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)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არ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ითვალისწინებს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თანაგადახდას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მოსარგებლის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მხრიდან</w:t>
      </w:r>
      <w:r>
        <w:rPr>
          <w:rFonts w:ascii="Sylfaen" w:eastAsia="Times New Roman" w:hAnsi="Sylfaen" w:cs="Sylfaen"/>
          <w:sz w:val="24"/>
          <w:szCs w:val="24"/>
          <w:lang w:val="en-US"/>
        </w:rPr>
        <w:t>.“.</w:t>
      </w: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both"/>
        <w:rPr>
          <w:rFonts w:ascii="Sylfaen" w:eastAsia="Times New Roman" w:hAnsi="Sylfaen" w:cs="Sylfaen"/>
          <w:b/>
          <w:bCs/>
          <w:sz w:val="24"/>
          <w:szCs w:val="24"/>
          <w:lang w:val="en-US"/>
        </w:rPr>
      </w:pPr>
      <w:r>
        <w:rPr>
          <w:rFonts w:ascii="Sylfaen" w:eastAsia="Times New Roman" w:hAnsi="Sylfaen" w:cs="Sylfaen"/>
          <w:b/>
          <w:bCs/>
          <w:sz w:val="24"/>
          <w:szCs w:val="24"/>
          <w:lang w:val="en-US"/>
        </w:rPr>
        <w:t>მუხლი</w:t>
      </w:r>
      <w:r>
        <w:rPr>
          <w:rFonts w:ascii="Sylfaen" w:eastAsia="Times New Roman" w:hAnsi="Sylfaen" w:cs="Sylfaen"/>
          <w:b/>
          <w:bCs/>
          <w:sz w:val="24"/>
          <w:szCs w:val="24"/>
          <w:lang w:val="en-US"/>
        </w:rPr>
        <w:t xml:space="preserve"> 2</w:t>
      </w: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დადგენილება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ამოქმედდეს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გამოქვეყნებისთანავე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და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გავრცელდეს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2020 </w:t>
      </w:r>
      <w:r>
        <w:rPr>
          <w:rFonts w:ascii="Sylfaen" w:eastAsia="Times New Roman" w:hAnsi="Sylfaen" w:cs="Sylfaen"/>
          <w:sz w:val="24"/>
          <w:szCs w:val="24"/>
          <w:lang w:val="en-US"/>
        </w:rPr>
        <w:t>წლის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1 </w:t>
      </w:r>
      <w:r>
        <w:rPr>
          <w:rFonts w:ascii="Sylfaen" w:eastAsia="Times New Roman" w:hAnsi="Sylfaen" w:cs="Sylfaen"/>
          <w:sz w:val="24"/>
          <w:szCs w:val="24"/>
          <w:lang w:val="en-US"/>
        </w:rPr>
        <w:t>თებერვლიდან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წ</w:t>
      </w:r>
      <w:r>
        <w:rPr>
          <w:rFonts w:ascii="Sylfaen" w:eastAsia="Times New Roman" w:hAnsi="Sylfaen" w:cs="Sylfaen"/>
          <w:sz w:val="24"/>
          <w:szCs w:val="24"/>
          <w:lang w:val="en-US"/>
        </w:rPr>
        <w:t>არმოშობილ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en-US"/>
        </w:rPr>
        <w:t>ურთიერთობებზე</w:t>
      </w:r>
      <w:r>
        <w:rPr>
          <w:rFonts w:ascii="Sylfaen" w:eastAsia="Times New Roman" w:hAnsi="Sylfaen" w:cs="Sylfaen"/>
          <w:sz w:val="24"/>
          <w:szCs w:val="24"/>
          <w:lang w:val="en-US"/>
        </w:rPr>
        <w:t>.</w:t>
      </w:r>
    </w:p>
    <w:p w:rsidR="00000000" w:rsidRDefault="006004C0" w:rsidP="00D72D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en-US"/>
        </w:rPr>
      </w:pPr>
    </w:p>
    <w:p w:rsidR="006004C0" w:rsidRDefault="006004C0" w:rsidP="00D66C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20" w:after="120" w:line="240" w:lineRule="auto"/>
        <w:ind w:firstLine="720"/>
        <w:jc w:val="both"/>
        <w:rPr>
          <w:rFonts w:ascii="Sylfaen" w:hAnsi="Sylfaen" w:cs="Sylfaen"/>
          <w:lang w:val="en-US"/>
        </w:rPr>
      </w:pPr>
      <w:r>
        <w:rPr>
          <w:rFonts w:ascii="Sylfaen" w:eastAsia="Times New Roman" w:hAnsi="Sylfaen" w:cs="Sylfaen"/>
          <w:sz w:val="24"/>
          <w:szCs w:val="24"/>
          <w:lang w:val="en-US"/>
        </w:rPr>
        <w:t>პრემიერ - მინისტრი</w:t>
      </w:r>
      <w:r>
        <w:rPr>
          <w:rFonts w:ascii="Sylfaen" w:eastAsia="Times New Roman" w:hAnsi="Sylfaen" w:cs="Sylfaen"/>
          <w:sz w:val="24"/>
          <w:szCs w:val="24"/>
          <w:lang w:val="en-US"/>
        </w:rPr>
        <w:tab/>
      </w:r>
      <w:r>
        <w:rPr>
          <w:rFonts w:ascii="Sylfaen" w:eastAsia="Times New Roman" w:hAnsi="Sylfaen" w:cs="Sylfaen"/>
          <w:sz w:val="24"/>
          <w:szCs w:val="24"/>
          <w:lang w:val="en-US"/>
        </w:rPr>
        <w:tab/>
        <w:t xml:space="preserve">                              </w:t>
      </w:r>
      <w:r>
        <w:rPr>
          <w:rFonts w:ascii="Sylfaen" w:eastAsia="Times New Roman" w:hAnsi="Sylfaen" w:cs="Sylfaen"/>
          <w:b/>
          <w:bCs/>
          <w:i/>
          <w:iCs/>
          <w:sz w:val="24"/>
          <w:szCs w:val="24"/>
          <w:lang w:val="en-US"/>
        </w:rPr>
        <w:t>გიორგი გახარია</w:t>
      </w:r>
      <w:bookmarkStart w:id="0" w:name="_GoBack"/>
      <w:bookmarkEnd w:id="0"/>
    </w:p>
    <w:sectPr w:rsidR="006004C0" w:rsidSect="00773AEC">
      <w:pgSz w:w="11907" w:h="16840" w:code="9"/>
      <w:pgMar w:top="907" w:right="907" w:bottom="907" w:left="907" w:header="340" w:footer="22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noExtraLineSpacing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51D"/>
    <w:rsid w:val="001D743E"/>
    <w:rsid w:val="0022751D"/>
    <w:rsid w:val="004A7AA4"/>
    <w:rsid w:val="006004C0"/>
    <w:rsid w:val="00773AEC"/>
    <w:rsid w:val="009B4FDB"/>
    <w:rsid w:val="00A04161"/>
    <w:rsid w:val="00D66C8D"/>
    <w:rsid w:val="00D72DA0"/>
    <w:rsid w:val="00E4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BF58CE"/>
  <w14:defaultImageDpi w14:val="0"/>
  <w15:docId w15:val="{7624F0F6-166A-4D50-9BD8-F3B7F7B8C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pacing w:after="200" w:line="276" w:lineRule="auto"/>
    </w:pPr>
    <w:rPr>
      <w:rFonts w:ascii="Calibri" w:hAnsi="Calibri" w:cs="Calibri"/>
      <w:lang w:val="x-none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[Normal]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Base>C:\Users\User\AppData\Local\Temp\637205605077220001\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koka-QM</dc:creator>
  <cp:keywords/>
  <dc:description/>
  <cp:lastModifiedBy>koka-QM</cp:lastModifiedBy>
  <cp:revision>3</cp:revision>
  <dcterms:created xsi:type="dcterms:W3CDTF">2020-03-24T08:26:00Z</dcterms:created>
  <dcterms:modified xsi:type="dcterms:W3CDTF">2020-03-24T08:27:00Z</dcterms:modified>
</cp:coreProperties>
</file>